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D0" w:rsidRDefault="00BA58D0" w:rsidP="00BA58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 итогах работы с обращениями граждан в Управлении Роскомнадзора по Новгородской области в</w:t>
      </w:r>
      <w:r w:rsidR="00C23FD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C23FDC">
        <w:rPr>
          <w:rFonts w:ascii="Times New Roman" w:hAnsi="Times New Roman"/>
          <w:sz w:val="24"/>
          <w:szCs w:val="24"/>
        </w:rPr>
        <w:t>2</w:t>
      </w:r>
      <w:r w:rsidR="0027589A">
        <w:rPr>
          <w:rFonts w:ascii="Times New Roman" w:hAnsi="Times New Roman"/>
          <w:sz w:val="24"/>
          <w:szCs w:val="24"/>
        </w:rPr>
        <w:t xml:space="preserve"> квартале </w:t>
      </w:r>
      <w:r>
        <w:rPr>
          <w:rFonts w:ascii="Times New Roman" w:hAnsi="Times New Roman"/>
          <w:sz w:val="24"/>
          <w:szCs w:val="24"/>
        </w:rPr>
        <w:t>201</w:t>
      </w:r>
      <w:r w:rsidR="0027589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27589A">
        <w:rPr>
          <w:rFonts w:ascii="Times New Roman" w:hAnsi="Times New Roman"/>
          <w:sz w:val="24"/>
          <w:szCs w:val="24"/>
        </w:rPr>
        <w:t>а</w:t>
      </w:r>
    </w:p>
    <w:p w:rsidR="00BA58D0" w:rsidRDefault="00BA58D0" w:rsidP="00570B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C23FD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C23FDC">
        <w:rPr>
          <w:rFonts w:ascii="Times New Roman" w:hAnsi="Times New Roman"/>
          <w:sz w:val="24"/>
          <w:szCs w:val="24"/>
        </w:rPr>
        <w:t>2</w:t>
      </w:r>
      <w:r w:rsidR="0027589A" w:rsidRPr="0027589A">
        <w:rPr>
          <w:rFonts w:ascii="Times New Roman" w:hAnsi="Times New Roman"/>
          <w:sz w:val="24"/>
          <w:szCs w:val="24"/>
        </w:rPr>
        <w:t xml:space="preserve"> квартале 2018 года </w:t>
      </w:r>
      <w:r>
        <w:rPr>
          <w:rFonts w:ascii="Times New Roman" w:hAnsi="Times New Roman"/>
          <w:sz w:val="24"/>
          <w:szCs w:val="24"/>
        </w:rPr>
        <w:t xml:space="preserve">в управление поступило </w:t>
      </w:r>
      <w:r w:rsidR="003842EB">
        <w:rPr>
          <w:rFonts w:ascii="Times New Roman" w:hAnsi="Times New Roman"/>
          <w:sz w:val="24"/>
          <w:szCs w:val="24"/>
        </w:rPr>
        <w:t>2</w:t>
      </w:r>
      <w:r w:rsidR="00C23FDC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3842E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граждан. При этом </w:t>
      </w:r>
      <w:r w:rsidR="00C23FDC">
        <w:rPr>
          <w:rFonts w:ascii="Times New Roman" w:hAnsi="Times New Roman"/>
          <w:sz w:val="24"/>
          <w:szCs w:val="24"/>
        </w:rPr>
        <w:t>185</w:t>
      </w:r>
      <w:r w:rsidR="00C009BD">
        <w:rPr>
          <w:rFonts w:ascii="Times New Roman" w:hAnsi="Times New Roman"/>
          <w:sz w:val="24"/>
          <w:szCs w:val="24"/>
        </w:rPr>
        <w:t xml:space="preserve"> обращений</w:t>
      </w:r>
      <w:r>
        <w:rPr>
          <w:rFonts w:ascii="Times New Roman" w:hAnsi="Times New Roman"/>
          <w:sz w:val="24"/>
          <w:szCs w:val="24"/>
        </w:rPr>
        <w:t xml:space="preserve"> поступило в </w:t>
      </w:r>
      <w:proofErr w:type="spellStart"/>
      <w:r>
        <w:rPr>
          <w:rFonts w:ascii="Times New Roman" w:hAnsi="Times New Roman"/>
          <w:sz w:val="24"/>
          <w:szCs w:val="24"/>
        </w:rPr>
        <w:t>Роскомнадзор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 в электронном виде на официальный сайт управления, </w:t>
      </w:r>
      <w:r w:rsidR="00C23FD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27589A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поступили заказным письмом,  </w:t>
      </w:r>
      <w:r w:rsidR="00C23FDC">
        <w:rPr>
          <w:rFonts w:ascii="Times New Roman" w:hAnsi="Times New Roman"/>
          <w:sz w:val="24"/>
          <w:szCs w:val="24"/>
        </w:rPr>
        <w:t>4</w:t>
      </w:r>
      <w:r w:rsidR="00E05495">
        <w:rPr>
          <w:rFonts w:ascii="Times New Roman" w:hAnsi="Times New Roman"/>
          <w:sz w:val="24"/>
          <w:szCs w:val="24"/>
        </w:rPr>
        <w:t xml:space="preserve"> доставлено нарочным</w:t>
      </w:r>
      <w:r>
        <w:rPr>
          <w:rFonts w:ascii="Times New Roman" w:hAnsi="Times New Roman"/>
          <w:sz w:val="24"/>
          <w:szCs w:val="24"/>
        </w:rPr>
        <w:t>,</w:t>
      </w:r>
      <w:r w:rsidR="00C009BD">
        <w:rPr>
          <w:rFonts w:ascii="Times New Roman" w:hAnsi="Times New Roman"/>
          <w:sz w:val="24"/>
          <w:szCs w:val="24"/>
        </w:rPr>
        <w:t xml:space="preserve"> </w:t>
      </w:r>
      <w:r w:rsidR="00C23FDC">
        <w:rPr>
          <w:rFonts w:ascii="Times New Roman" w:hAnsi="Times New Roman"/>
          <w:sz w:val="24"/>
          <w:szCs w:val="24"/>
        </w:rPr>
        <w:t>1 обращение</w:t>
      </w:r>
      <w:r w:rsidR="00C009BD">
        <w:rPr>
          <w:rFonts w:ascii="Times New Roman" w:hAnsi="Times New Roman"/>
          <w:sz w:val="24"/>
          <w:szCs w:val="24"/>
        </w:rPr>
        <w:t xml:space="preserve"> по электронной почте,</w:t>
      </w:r>
      <w:r>
        <w:rPr>
          <w:rFonts w:ascii="Times New Roman" w:hAnsi="Times New Roman"/>
          <w:sz w:val="24"/>
          <w:szCs w:val="24"/>
        </w:rPr>
        <w:t xml:space="preserve"> </w:t>
      </w:r>
      <w:r w:rsidR="00C23FDC">
        <w:rPr>
          <w:rFonts w:ascii="Times New Roman" w:hAnsi="Times New Roman"/>
          <w:sz w:val="24"/>
          <w:szCs w:val="24"/>
        </w:rPr>
        <w:t>8</w:t>
      </w:r>
      <w:r w:rsidR="0027589A" w:rsidRPr="0027589A">
        <w:rPr>
          <w:rFonts w:ascii="Times New Roman" w:hAnsi="Times New Roman"/>
          <w:sz w:val="24"/>
          <w:szCs w:val="24"/>
        </w:rPr>
        <w:t xml:space="preserve"> обращени</w:t>
      </w:r>
      <w:r w:rsidR="00C23FDC">
        <w:rPr>
          <w:rFonts w:ascii="Times New Roman" w:hAnsi="Times New Roman"/>
          <w:sz w:val="24"/>
          <w:szCs w:val="24"/>
        </w:rPr>
        <w:t>й</w:t>
      </w:r>
      <w:r w:rsidR="0027589A" w:rsidRPr="0027589A">
        <w:rPr>
          <w:rFonts w:ascii="Times New Roman" w:hAnsi="Times New Roman"/>
          <w:sz w:val="24"/>
          <w:szCs w:val="24"/>
        </w:rPr>
        <w:t xml:space="preserve"> доставлено </w:t>
      </w:r>
      <w:r w:rsidR="0027589A">
        <w:rPr>
          <w:rFonts w:ascii="Times New Roman" w:hAnsi="Times New Roman"/>
          <w:sz w:val="24"/>
          <w:szCs w:val="24"/>
        </w:rPr>
        <w:t xml:space="preserve">курьером, </w:t>
      </w:r>
      <w:r w:rsidR="00C23FD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C23FD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поступило по системе электронного документооборота</w:t>
      </w:r>
      <w:r w:rsidR="003842EB">
        <w:rPr>
          <w:rFonts w:ascii="Times New Roman" w:hAnsi="Times New Roman"/>
          <w:sz w:val="24"/>
          <w:szCs w:val="24"/>
        </w:rPr>
        <w:t xml:space="preserve">, </w:t>
      </w:r>
      <w:r w:rsidR="00C23FDC">
        <w:rPr>
          <w:rFonts w:ascii="Times New Roman" w:hAnsi="Times New Roman"/>
          <w:sz w:val="24"/>
          <w:szCs w:val="24"/>
        </w:rPr>
        <w:t>5</w:t>
      </w:r>
      <w:r w:rsidR="003842EB">
        <w:rPr>
          <w:rFonts w:ascii="Times New Roman" w:hAnsi="Times New Roman"/>
          <w:sz w:val="24"/>
          <w:szCs w:val="24"/>
        </w:rPr>
        <w:t xml:space="preserve"> простым письмом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A58D0" w:rsidRDefault="00BA58D0" w:rsidP="00570B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поступивших в управление обращений граждан показывает следующее, что: </w:t>
      </w:r>
      <w:r w:rsidR="00C23FDC">
        <w:rPr>
          <w:rFonts w:ascii="Times New Roman" w:hAnsi="Times New Roman"/>
          <w:sz w:val="24"/>
          <w:szCs w:val="24"/>
        </w:rPr>
        <w:t>5</w:t>
      </w:r>
      <w:r w:rsidR="00C009BD">
        <w:rPr>
          <w:rFonts w:ascii="Times New Roman" w:hAnsi="Times New Roman"/>
          <w:sz w:val="24"/>
          <w:szCs w:val="24"/>
        </w:rPr>
        <w:t xml:space="preserve"> - обращени</w:t>
      </w:r>
      <w:r w:rsidR="00C23FDC">
        <w:rPr>
          <w:rFonts w:ascii="Times New Roman" w:hAnsi="Times New Roman"/>
          <w:sz w:val="24"/>
          <w:szCs w:val="24"/>
        </w:rPr>
        <w:t>й</w:t>
      </w:r>
      <w:r w:rsidR="00E05495" w:rsidRPr="00E05495">
        <w:rPr>
          <w:rFonts w:ascii="Times New Roman" w:hAnsi="Times New Roman"/>
          <w:sz w:val="24"/>
          <w:szCs w:val="24"/>
        </w:rPr>
        <w:t xml:space="preserve"> </w:t>
      </w:r>
      <w:r w:rsidR="00E05495">
        <w:rPr>
          <w:rFonts w:ascii="Times New Roman" w:hAnsi="Times New Roman"/>
          <w:sz w:val="24"/>
          <w:szCs w:val="24"/>
        </w:rPr>
        <w:t xml:space="preserve">носят административный характер; </w:t>
      </w:r>
      <w:r w:rsidR="00E05495" w:rsidRPr="00E05495">
        <w:rPr>
          <w:rFonts w:ascii="Times New Roman" w:hAnsi="Times New Roman"/>
          <w:sz w:val="24"/>
          <w:szCs w:val="24"/>
        </w:rPr>
        <w:t xml:space="preserve"> </w:t>
      </w:r>
      <w:r w:rsidR="00C23FD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обращени</w:t>
      </w:r>
      <w:r w:rsidR="0036473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относятся к сфере связи; </w:t>
      </w:r>
      <w:r w:rsidR="005802DB">
        <w:rPr>
          <w:rFonts w:ascii="Times New Roman" w:hAnsi="Times New Roman"/>
          <w:sz w:val="24"/>
          <w:szCs w:val="24"/>
        </w:rPr>
        <w:t>1</w:t>
      </w:r>
      <w:r w:rsidR="00364731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 – обращени</w:t>
      </w:r>
      <w:r w:rsidR="0036473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относится к</w:t>
      </w:r>
      <w:r w:rsidR="00FD0DE4">
        <w:rPr>
          <w:rFonts w:ascii="Times New Roman" w:hAnsi="Times New Roman"/>
          <w:sz w:val="24"/>
          <w:szCs w:val="24"/>
        </w:rPr>
        <w:t xml:space="preserve"> сфере массовых коммуникаций; </w:t>
      </w:r>
      <w:r w:rsidR="00364731">
        <w:rPr>
          <w:rFonts w:ascii="Times New Roman" w:hAnsi="Times New Roman"/>
          <w:sz w:val="24"/>
          <w:szCs w:val="24"/>
        </w:rPr>
        <w:t>30</w:t>
      </w:r>
      <w:r w:rsidR="003842EB">
        <w:rPr>
          <w:rFonts w:ascii="Times New Roman" w:hAnsi="Times New Roman"/>
          <w:sz w:val="24"/>
          <w:szCs w:val="24"/>
        </w:rPr>
        <w:t xml:space="preserve"> – обращений</w:t>
      </w:r>
      <w:r>
        <w:rPr>
          <w:rFonts w:ascii="Times New Roman" w:hAnsi="Times New Roman"/>
          <w:sz w:val="24"/>
          <w:szCs w:val="24"/>
        </w:rPr>
        <w:t xml:space="preserve"> касаются защиты персональных данных; </w:t>
      </w:r>
      <w:r w:rsidR="0036473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- обращени</w:t>
      </w:r>
      <w:r w:rsidR="0036473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относ</w:t>
      </w:r>
      <w:r w:rsidR="0036473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тся к </w:t>
      </w:r>
      <w:r w:rsidR="00FD0DE4">
        <w:rPr>
          <w:rFonts w:ascii="Times New Roman" w:hAnsi="Times New Roman"/>
          <w:sz w:val="24"/>
          <w:szCs w:val="24"/>
        </w:rPr>
        <w:t>сфере информационных технологий</w:t>
      </w:r>
      <w:r>
        <w:rPr>
          <w:rFonts w:ascii="Times New Roman" w:hAnsi="Times New Roman"/>
          <w:sz w:val="24"/>
          <w:szCs w:val="24"/>
        </w:rPr>
        <w:t>. Большая часть обращений поступила на имя руководителя.</w:t>
      </w:r>
    </w:p>
    <w:p w:rsidR="00BA58D0" w:rsidRDefault="00FD0DE4" w:rsidP="00570B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</w:t>
      </w:r>
      <w:r w:rsidR="005802DB">
        <w:rPr>
          <w:rFonts w:ascii="Times New Roman" w:hAnsi="Times New Roman"/>
          <w:sz w:val="24"/>
          <w:szCs w:val="24"/>
        </w:rPr>
        <w:t>195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3842E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. </w:t>
      </w:r>
      <w:r w:rsidR="00BA58D0">
        <w:rPr>
          <w:rFonts w:ascii="Times New Roman" w:hAnsi="Times New Roman"/>
          <w:sz w:val="24"/>
          <w:szCs w:val="24"/>
        </w:rPr>
        <w:t xml:space="preserve"> По результатам рассмотрения обращений граждан в </w:t>
      </w:r>
      <w:proofErr w:type="spellStart"/>
      <w:r w:rsidR="00BA58D0">
        <w:rPr>
          <w:rFonts w:ascii="Times New Roman" w:hAnsi="Times New Roman"/>
          <w:sz w:val="24"/>
          <w:szCs w:val="24"/>
        </w:rPr>
        <w:t>Роскомнадзоре</w:t>
      </w:r>
      <w:proofErr w:type="spellEnd"/>
      <w:r w:rsidR="00BA58D0">
        <w:rPr>
          <w:rFonts w:ascii="Times New Roman" w:hAnsi="Times New Roman"/>
          <w:sz w:val="24"/>
          <w:szCs w:val="24"/>
        </w:rPr>
        <w:t xml:space="preserve"> вынесены решения: </w:t>
      </w:r>
      <w:r>
        <w:rPr>
          <w:rFonts w:ascii="Times New Roman" w:hAnsi="Times New Roman"/>
          <w:sz w:val="24"/>
          <w:szCs w:val="24"/>
        </w:rPr>
        <w:t xml:space="preserve">- Поддержаны (меры приняты) – </w:t>
      </w:r>
      <w:r w:rsidR="00364731">
        <w:rPr>
          <w:rFonts w:ascii="Times New Roman" w:hAnsi="Times New Roman"/>
          <w:sz w:val="24"/>
          <w:szCs w:val="24"/>
        </w:rPr>
        <w:t>14</w:t>
      </w:r>
      <w:r w:rsidR="00BA58D0">
        <w:rPr>
          <w:rFonts w:ascii="Times New Roman" w:hAnsi="Times New Roman"/>
          <w:sz w:val="24"/>
          <w:szCs w:val="24"/>
        </w:rPr>
        <w:t xml:space="preserve">; - Разъяснено - </w:t>
      </w:r>
      <w:r w:rsidR="00364731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>; - не поддержано</w:t>
      </w:r>
      <w:r w:rsidR="00BA58D0">
        <w:rPr>
          <w:rFonts w:ascii="Times New Roman" w:hAnsi="Times New Roman"/>
          <w:sz w:val="24"/>
          <w:szCs w:val="24"/>
        </w:rPr>
        <w:t xml:space="preserve"> –</w:t>
      </w:r>
      <w:r w:rsidR="005802DB">
        <w:rPr>
          <w:rFonts w:ascii="Times New Roman" w:hAnsi="Times New Roman"/>
          <w:sz w:val="24"/>
          <w:szCs w:val="24"/>
        </w:rPr>
        <w:t xml:space="preserve"> </w:t>
      </w:r>
      <w:r w:rsidR="00364731">
        <w:rPr>
          <w:rFonts w:ascii="Times New Roman" w:hAnsi="Times New Roman"/>
          <w:sz w:val="24"/>
          <w:szCs w:val="24"/>
        </w:rPr>
        <w:t>3</w:t>
      </w:r>
      <w:r w:rsidR="00BA58D0">
        <w:rPr>
          <w:rFonts w:ascii="Times New Roman" w:hAnsi="Times New Roman"/>
          <w:sz w:val="24"/>
          <w:szCs w:val="24"/>
        </w:rPr>
        <w:t>, перенаправл</w:t>
      </w:r>
      <w:r>
        <w:rPr>
          <w:rFonts w:ascii="Times New Roman" w:hAnsi="Times New Roman"/>
          <w:sz w:val="24"/>
          <w:szCs w:val="24"/>
        </w:rPr>
        <w:t xml:space="preserve">ено </w:t>
      </w:r>
      <w:r w:rsidR="00E51409">
        <w:rPr>
          <w:rFonts w:ascii="Times New Roman" w:hAnsi="Times New Roman"/>
          <w:sz w:val="24"/>
          <w:szCs w:val="24"/>
        </w:rPr>
        <w:t>–</w:t>
      </w:r>
      <w:r w:rsidR="00BE537F">
        <w:rPr>
          <w:rFonts w:ascii="Times New Roman" w:hAnsi="Times New Roman"/>
          <w:sz w:val="24"/>
          <w:szCs w:val="24"/>
        </w:rPr>
        <w:t xml:space="preserve"> </w:t>
      </w:r>
      <w:r w:rsidR="005802DB">
        <w:rPr>
          <w:rFonts w:ascii="Times New Roman" w:hAnsi="Times New Roman"/>
          <w:sz w:val="24"/>
          <w:szCs w:val="24"/>
        </w:rPr>
        <w:t>1</w:t>
      </w:r>
      <w:r w:rsidR="00364731">
        <w:rPr>
          <w:rFonts w:ascii="Times New Roman" w:hAnsi="Times New Roman"/>
          <w:sz w:val="24"/>
          <w:szCs w:val="24"/>
        </w:rPr>
        <w:t>16, направлено в ЦА – 2, принято к сведению 1.</w:t>
      </w:r>
      <w:bookmarkStart w:id="0" w:name="_GoBack"/>
      <w:bookmarkEnd w:id="0"/>
    </w:p>
    <w:p w:rsidR="00BA58D0" w:rsidRDefault="00BA58D0" w:rsidP="00570B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Обращения перенаправляются по принадлежности в МВД России (в отношении противоправных действий в информационно</w:t>
      </w:r>
      <w:r w:rsidR="00096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Прокуратуру, в Федеральную антимонопольную службу России (в отношении рекламы в СМИ), </w:t>
      </w:r>
      <w:proofErr w:type="spellStart"/>
      <w:r>
        <w:rPr>
          <w:rFonts w:ascii="Times New Roman" w:hAnsi="Times New Roman"/>
          <w:sz w:val="24"/>
          <w:szCs w:val="24"/>
        </w:rPr>
        <w:t>Роспотребна</w:t>
      </w:r>
      <w:r w:rsidR="00096D10">
        <w:rPr>
          <w:rFonts w:ascii="Times New Roman" w:hAnsi="Times New Roman"/>
          <w:sz w:val="24"/>
          <w:szCs w:val="24"/>
        </w:rPr>
        <w:t>дзор</w:t>
      </w:r>
      <w:proofErr w:type="spellEnd"/>
      <w:r w:rsidR="00096D10">
        <w:rPr>
          <w:rFonts w:ascii="Times New Roman" w:hAnsi="Times New Roman"/>
          <w:sz w:val="24"/>
          <w:szCs w:val="24"/>
        </w:rPr>
        <w:t>, другие федеральные органы и</w:t>
      </w:r>
      <w:r>
        <w:rPr>
          <w:rFonts w:ascii="Times New Roman" w:hAnsi="Times New Roman"/>
          <w:sz w:val="24"/>
          <w:szCs w:val="24"/>
        </w:rPr>
        <w:t>сполнительной власти.</w:t>
      </w:r>
      <w:proofErr w:type="gramEnd"/>
    </w:p>
    <w:p w:rsidR="00480D79" w:rsidRDefault="00480D79"/>
    <w:sectPr w:rsidR="0048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D0"/>
    <w:rsid w:val="00096D10"/>
    <w:rsid w:val="0027589A"/>
    <w:rsid w:val="00364731"/>
    <w:rsid w:val="003842EB"/>
    <w:rsid w:val="003976EC"/>
    <w:rsid w:val="00480D79"/>
    <w:rsid w:val="00570B83"/>
    <w:rsid w:val="005802DB"/>
    <w:rsid w:val="00BA58D0"/>
    <w:rsid w:val="00BE537F"/>
    <w:rsid w:val="00C009BD"/>
    <w:rsid w:val="00C23FDC"/>
    <w:rsid w:val="00E05495"/>
    <w:rsid w:val="00E51409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Kuznetcov_VI</cp:lastModifiedBy>
  <cp:revision>3</cp:revision>
  <dcterms:created xsi:type="dcterms:W3CDTF">2018-07-02T06:26:00Z</dcterms:created>
  <dcterms:modified xsi:type="dcterms:W3CDTF">2018-07-02T07:30:00Z</dcterms:modified>
</cp:coreProperties>
</file>