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3E" w:rsidRPr="00FC3199" w:rsidRDefault="007F463E" w:rsidP="007F4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F463E" w:rsidRPr="00FC3199" w:rsidRDefault="007F463E" w:rsidP="007F4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семинара с представителями средств массовой информации и вещательных организаций Северо-Западного федерального округа 09.02.2018</w:t>
      </w:r>
    </w:p>
    <w:p w:rsidR="00AE147F" w:rsidRPr="00FC3199" w:rsidRDefault="00AE147F" w:rsidP="007F4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«Деятельность СМИ в правовом поле»</w:t>
      </w:r>
    </w:p>
    <w:p w:rsidR="007F463E" w:rsidRPr="00FC3199" w:rsidRDefault="007F463E" w:rsidP="007F4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Регламент семинара</w:t>
      </w:r>
      <w:r w:rsidRPr="00FC3199">
        <w:rPr>
          <w:rFonts w:ascii="Times New Roman" w:hAnsi="Times New Roman" w:cs="Times New Roman"/>
          <w:sz w:val="24"/>
          <w:szCs w:val="24"/>
        </w:rPr>
        <w:t xml:space="preserve"> – 2 часа. </w:t>
      </w:r>
    </w:p>
    <w:p w:rsidR="007F463E" w:rsidRPr="00FC3199" w:rsidRDefault="007F463E" w:rsidP="007F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FC3199">
        <w:rPr>
          <w:rFonts w:ascii="Times New Roman" w:hAnsi="Times New Roman" w:cs="Times New Roman"/>
          <w:sz w:val="24"/>
          <w:szCs w:val="24"/>
        </w:rPr>
        <w:t>: студии ПАО «Ростелеком» в субъектах РФ СЗФО</w:t>
      </w:r>
    </w:p>
    <w:p w:rsidR="007F463E" w:rsidRPr="00FC3199" w:rsidRDefault="007F463E" w:rsidP="007F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 xml:space="preserve">Управления Роскомнадзора Северо-Западного федерального округа – </w:t>
      </w:r>
    </w:p>
    <w:p w:rsidR="007F463E" w:rsidRPr="00FC3199" w:rsidRDefault="007F463E" w:rsidP="007F4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1. Приветственное слово руководителя Управления Роскомнадзора по Северо-Западному федеральному округу Дмитрия Владимировича Сахарова к участникам семинара (5 мин.)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 xml:space="preserve">2. Доклад на тему: </w:t>
      </w:r>
      <w:r w:rsidR="00AE147F" w:rsidRPr="00FC3199">
        <w:rPr>
          <w:rFonts w:ascii="Times New Roman" w:hAnsi="Times New Roman" w:cs="Times New Roman"/>
          <w:sz w:val="24"/>
          <w:szCs w:val="24"/>
        </w:rPr>
        <w:t xml:space="preserve">«Актуальные вопросы соблюдения законодательства о выборах средствами массовой информации в период избирательной кампании по выборам Президента РФ» </w:t>
      </w:r>
      <w:r w:rsidR="000C495D">
        <w:rPr>
          <w:rFonts w:ascii="Times New Roman" w:hAnsi="Times New Roman" w:cs="Times New Roman"/>
          <w:sz w:val="24"/>
          <w:szCs w:val="24"/>
        </w:rPr>
        <w:t>(20</w:t>
      </w:r>
      <w:r w:rsidRPr="00FC3199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FC3199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AE147F" w:rsidRPr="00FC3199">
        <w:rPr>
          <w:rFonts w:ascii="Times New Roman" w:hAnsi="Times New Roman" w:cs="Times New Roman"/>
          <w:sz w:val="24"/>
          <w:szCs w:val="24"/>
        </w:rPr>
        <w:t>отдела контроля (надзора) в сфере массовых коммуникаций Управления Роскомндзора по Архангельской области и НАО Крехалев Алексей Витальевич.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Вопросы по теме доклада от участников: ТО, У</w:t>
      </w:r>
      <w:r w:rsidR="009C2CF1">
        <w:rPr>
          <w:rFonts w:ascii="Times New Roman" w:hAnsi="Times New Roman" w:cs="Times New Roman"/>
          <w:sz w:val="24"/>
          <w:szCs w:val="24"/>
        </w:rPr>
        <w:t>правление, в письменной форме (1</w:t>
      </w:r>
      <w:r w:rsidRPr="00FC3199">
        <w:rPr>
          <w:rFonts w:ascii="Times New Roman" w:hAnsi="Times New Roman" w:cs="Times New Roman"/>
          <w:sz w:val="24"/>
          <w:szCs w:val="24"/>
        </w:rPr>
        <w:t>5 мин.).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3. Доклад на тему: «</w:t>
      </w:r>
      <w:r w:rsidR="00FC3199" w:rsidRPr="00FC3199">
        <w:rPr>
          <w:rFonts w:ascii="Times New Roman" w:hAnsi="Times New Roman" w:cs="Times New Roman"/>
          <w:sz w:val="24"/>
          <w:szCs w:val="24"/>
        </w:rPr>
        <w:t>Деятельность СМИ в правовом поле</w:t>
      </w:r>
      <w:r w:rsidRPr="00FC3199">
        <w:rPr>
          <w:rFonts w:ascii="Times New Roman" w:hAnsi="Times New Roman" w:cs="Times New Roman"/>
          <w:sz w:val="24"/>
          <w:szCs w:val="24"/>
        </w:rPr>
        <w:t xml:space="preserve">» </w:t>
      </w:r>
      <w:r w:rsidR="000C495D">
        <w:rPr>
          <w:rFonts w:ascii="Times New Roman" w:hAnsi="Times New Roman" w:cs="Times New Roman"/>
          <w:sz w:val="24"/>
          <w:szCs w:val="24"/>
        </w:rPr>
        <w:t>(20</w:t>
      </w:r>
      <w:r w:rsidRPr="00FC3199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FC3199">
        <w:rPr>
          <w:rFonts w:ascii="Times New Roman" w:hAnsi="Times New Roman" w:cs="Times New Roman"/>
          <w:sz w:val="24"/>
          <w:szCs w:val="24"/>
        </w:rPr>
        <w:t xml:space="preserve"> – </w:t>
      </w:r>
      <w:r w:rsidR="009C2CF1">
        <w:rPr>
          <w:rFonts w:ascii="Times New Roman" w:hAnsi="Times New Roman" w:cs="Times New Roman"/>
          <w:sz w:val="24"/>
          <w:szCs w:val="24"/>
        </w:rPr>
        <w:t xml:space="preserve">и.о. начальника отдела надзора </w:t>
      </w:r>
      <w:r w:rsidRPr="00FC3199">
        <w:rPr>
          <w:rFonts w:ascii="Times New Roman" w:hAnsi="Times New Roman" w:cs="Times New Roman"/>
          <w:sz w:val="24"/>
          <w:szCs w:val="24"/>
        </w:rPr>
        <w:t>в сфере массовых коммуникаций</w:t>
      </w:r>
      <w:r w:rsidR="009C2CF1">
        <w:rPr>
          <w:rFonts w:ascii="Times New Roman" w:hAnsi="Times New Roman" w:cs="Times New Roman"/>
          <w:sz w:val="24"/>
          <w:szCs w:val="24"/>
        </w:rPr>
        <w:t xml:space="preserve"> Управления Роскомнадзора</w:t>
      </w:r>
      <w:r w:rsidR="009C2CF1" w:rsidRPr="00FC3199">
        <w:rPr>
          <w:rFonts w:ascii="Times New Roman" w:hAnsi="Times New Roman" w:cs="Times New Roman"/>
          <w:sz w:val="24"/>
          <w:szCs w:val="24"/>
        </w:rPr>
        <w:t>по Северо-Западному федеральному округу</w:t>
      </w:r>
      <w:r w:rsidR="009C2CF1">
        <w:rPr>
          <w:rFonts w:ascii="Times New Roman" w:hAnsi="Times New Roman" w:cs="Times New Roman"/>
          <w:sz w:val="24"/>
          <w:szCs w:val="24"/>
        </w:rPr>
        <w:t xml:space="preserve"> Подольский Дмитрий Анатольевич.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Вопросы по теме доклада от участников: ТО, Управление</w:t>
      </w:r>
      <w:r w:rsidR="009C2CF1">
        <w:rPr>
          <w:rFonts w:ascii="Times New Roman" w:hAnsi="Times New Roman" w:cs="Times New Roman"/>
          <w:sz w:val="24"/>
          <w:szCs w:val="24"/>
        </w:rPr>
        <w:t>, в письменной форме (1</w:t>
      </w:r>
      <w:r w:rsidRPr="00FC3199">
        <w:rPr>
          <w:rFonts w:ascii="Times New Roman" w:hAnsi="Times New Roman" w:cs="Times New Roman"/>
          <w:sz w:val="24"/>
          <w:szCs w:val="24"/>
        </w:rPr>
        <w:t>5 мин.).</w:t>
      </w:r>
    </w:p>
    <w:p w:rsidR="007F463E" w:rsidRPr="00FC3199" w:rsidRDefault="007F463E" w:rsidP="007F463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3199" w:rsidRPr="00FC3199" w:rsidRDefault="00FC3199" w:rsidP="00FC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 xml:space="preserve">4. </w:t>
      </w:r>
      <w:r w:rsidR="009C2CF1">
        <w:rPr>
          <w:rFonts w:ascii="Times New Roman" w:hAnsi="Times New Roman" w:cs="Times New Roman"/>
          <w:sz w:val="24"/>
          <w:szCs w:val="24"/>
        </w:rPr>
        <w:t xml:space="preserve">Доклад на тему: </w:t>
      </w:r>
      <w:r w:rsidR="009C2CF1" w:rsidRPr="009C2CF1">
        <w:rPr>
          <w:rFonts w:ascii="Times New Roman" w:hAnsi="Times New Roman" w:cs="Times New Roman"/>
          <w:sz w:val="24"/>
          <w:szCs w:val="24"/>
        </w:rPr>
        <w:t>"Злоупотребление свободой массовой информации. Ответственность журналиста, редакции, учредителя за нарушение ст.4 Закона «О СМИ». Вынесение предупреждения, приостановка</w:t>
      </w:r>
      <w:r w:rsidR="009C2CF1">
        <w:rPr>
          <w:rFonts w:ascii="Times New Roman" w:hAnsi="Times New Roman" w:cs="Times New Roman"/>
          <w:sz w:val="24"/>
          <w:szCs w:val="24"/>
        </w:rPr>
        <w:t xml:space="preserve"> и прекращение деятельности СМИ</w:t>
      </w:r>
      <w:r w:rsidR="009C2CF1" w:rsidRPr="009C2CF1">
        <w:rPr>
          <w:rFonts w:ascii="Times New Roman" w:hAnsi="Times New Roman" w:cs="Times New Roman"/>
          <w:sz w:val="24"/>
          <w:szCs w:val="24"/>
        </w:rPr>
        <w:t xml:space="preserve">" </w:t>
      </w:r>
      <w:r w:rsidR="000C495D">
        <w:rPr>
          <w:rFonts w:ascii="Times New Roman" w:hAnsi="Times New Roman" w:cs="Times New Roman"/>
          <w:sz w:val="24"/>
          <w:szCs w:val="24"/>
        </w:rPr>
        <w:t>(20</w:t>
      </w:r>
      <w:r w:rsidRPr="00FC3199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FC3199" w:rsidRDefault="00FC3199" w:rsidP="00FC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FC3199">
        <w:rPr>
          <w:rFonts w:ascii="Times New Roman" w:hAnsi="Times New Roman" w:cs="Times New Roman"/>
          <w:sz w:val="24"/>
          <w:szCs w:val="24"/>
        </w:rPr>
        <w:t xml:space="preserve"> – </w:t>
      </w:r>
      <w:r w:rsidR="009C2CF1">
        <w:rPr>
          <w:rFonts w:ascii="Times New Roman" w:hAnsi="Times New Roman" w:cs="Times New Roman"/>
          <w:sz w:val="24"/>
          <w:szCs w:val="24"/>
        </w:rPr>
        <w:t>начальник</w:t>
      </w:r>
      <w:r w:rsidRPr="00FC3199"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массовых коммуникаций, по защите прав субъектов персональных данных и надзора в сфере информационных технологий Управления Роскомнадзора по Республике Коми </w:t>
      </w:r>
      <w:r w:rsidR="009C2CF1">
        <w:rPr>
          <w:rFonts w:ascii="Times New Roman" w:hAnsi="Times New Roman" w:cs="Times New Roman"/>
          <w:sz w:val="24"/>
          <w:szCs w:val="24"/>
        </w:rPr>
        <w:t>Елагин Александр Сергеевич.</w:t>
      </w:r>
    </w:p>
    <w:p w:rsidR="009C2CF1" w:rsidRDefault="009C2CF1" w:rsidP="00FC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CF1" w:rsidRPr="00FC3199" w:rsidRDefault="009C2CF1" w:rsidP="009C2C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Вопросы по теме доклада от участников: ТО, Управление</w:t>
      </w:r>
      <w:r w:rsidR="00476026">
        <w:rPr>
          <w:rFonts w:ascii="Times New Roman" w:hAnsi="Times New Roman" w:cs="Times New Roman"/>
          <w:sz w:val="24"/>
          <w:szCs w:val="24"/>
        </w:rPr>
        <w:t>, в письменной форме (15</w:t>
      </w:r>
      <w:r w:rsidRPr="00FC3199">
        <w:rPr>
          <w:rFonts w:ascii="Times New Roman" w:hAnsi="Times New Roman" w:cs="Times New Roman"/>
          <w:sz w:val="24"/>
          <w:szCs w:val="24"/>
        </w:rPr>
        <w:t xml:space="preserve"> мин.).</w:t>
      </w:r>
    </w:p>
    <w:p w:rsidR="009C2CF1" w:rsidRPr="00FC3199" w:rsidRDefault="009C2CF1" w:rsidP="00FC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99" w:rsidRPr="00FC3199" w:rsidRDefault="00FC3199" w:rsidP="009C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9C2CF1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463E" w:rsidRPr="00FC3199">
        <w:rPr>
          <w:rFonts w:ascii="Times New Roman" w:hAnsi="Times New Roman" w:cs="Times New Roman"/>
          <w:sz w:val="24"/>
          <w:szCs w:val="24"/>
        </w:rPr>
        <w:t>. Заключительное слово заместителя руководителя Управления Роскомнадзора по Северо-Западному федеральному о</w:t>
      </w:r>
      <w:r w:rsidR="000C495D">
        <w:rPr>
          <w:rFonts w:ascii="Times New Roman" w:hAnsi="Times New Roman" w:cs="Times New Roman"/>
          <w:sz w:val="24"/>
          <w:szCs w:val="24"/>
        </w:rPr>
        <w:t>кругу Ирины Михайловны Парсон (10</w:t>
      </w:r>
      <w:bookmarkStart w:id="0" w:name="_GoBack"/>
      <w:bookmarkEnd w:id="0"/>
      <w:r w:rsidR="007F463E" w:rsidRPr="00FC3199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9C2CF1">
      <w:pPr>
        <w:rPr>
          <w:rFonts w:ascii="Times New Roman" w:hAnsi="Times New Roman" w:cs="Times New Roman"/>
          <w:sz w:val="24"/>
          <w:szCs w:val="24"/>
        </w:rPr>
      </w:pPr>
    </w:p>
    <w:sectPr w:rsidR="007F463E" w:rsidRPr="00FC3199" w:rsidSect="0014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5E" w:rsidRDefault="005A335E" w:rsidP="00FC3199">
      <w:pPr>
        <w:spacing w:after="0" w:line="240" w:lineRule="auto"/>
      </w:pPr>
      <w:r>
        <w:separator/>
      </w:r>
    </w:p>
  </w:endnote>
  <w:endnote w:type="continuationSeparator" w:id="1">
    <w:p w:rsidR="005A335E" w:rsidRDefault="005A335E" w:rsidP="00FC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5E" w:rsidRDefault="005A335E" w:rsidP="00FC3199">
      <w:pPr>
        <w:spacing w:after="0" w:line="240" w:lineRule="auto"/>
      </w:pPr>
      <w:r>
        <w:separator/>
      </w:r>
    </w:p>
  </w:footnote>
  <w:footnote w:type="continuationSeparator" w:id="1">
    <w:p w:rsidR="005A335E" w:rsidRDefault="005A335E" w:rsidP="00FC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DA"/>
    <w:multiLevelType w:val="hybridMultilevel"/>
    <w:tmpl w:val="B7DE3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63E"/>
    <w:rsid w:val="000B59AD"/>
    <w:rsid w:val="000C495D"/>
    <w:rsid w:val="00146A62"/>
    <w:rsid w:val="00476026"/>
    <w:rsid w:val="005A335E"/>
    <w:rsid w:val="007F463E"/>
    <w:rsid w:val="008D3F7B"/>
    <w:rsid w:val="009C2CF1"/>
    <w:rsid w:val="00AE147F"/>
    <w:rsid w:val="00D5423F"/>
    <w:rsid w:val="00FC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199"/>
  </w:style>
  <w:style w:type="paragraph" w:styleId="a6">
    <w:name w:val="footer"/>
    <w:basedOn w:val="a"/>
    <w:link w:val="a7"/>
    <w:uiPriority w:val="99"/>
    <w:unhideWhenUsed/>
    <w:rsid w:val="00F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199"/>
  </w:style>
  <w:style w:type="paragraph" w:styleId="a6">
    <w:name w:val="footer"/>
    <w:basedOn w:val="a"/>
    <w:link w:val="a7"/>
    <w:uiPriority w:val="99"/>
    <w:unhideWhenUsed/>
    <w:rsid w:val="00F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Северилов</dc:creator>
  <cp:lastModifiedBy>Taralevich</cp:lastModifiedBy>
  <cp:revision>2</cp:revision>
  <dcterms:created xsi:type="dcterms:W3CDTF">2018-02-02T11:33:00Z</dcterms:created>
  <dcterms:modified xsi:type="dcterms:W3CDTF">2018-02-02T11:33:00Z</dcterms:modified>
</cp:coreProperties>
</file>