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итогах работы с обращениями граждан в Управлении Роскомнадзора по Новгородской области в </w:t>
      </w:r>
      <w:r w:rsidR="00F331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F331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022189">
        <w:rPr>
          <w:rFonts w:ascii="Times New Roman" w:hAnsi="Times New Roman"/>
          <w:sz w:val="24"/>
          <w:szCs w:val="24"/>
        </w:rPr>
        <w:t xml:space="preserve"> </w:t>
      </w:r>
      <w:r w:rsidR="00F331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F331F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F331F9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F331F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AC25DE">
        <w:rPr>
          <w:rFonts w:ascii="Times New Roman" w:hAnsi="Times New Roman"/>
          <w:sz w:val="24"/>
          <w:szCs w:val="24"/>
        </w:rPr>
        <w:t>2</w:t>
      </w:r>
      <w:r w:rsidR="00F331F9">
        <w:rPr>
          <w:rFonts w:ascii="Times New Roman" w:hAnsi="Times New Roman"/>
          <w:sz w:val="24"/>
          <w:szCs w:val="24"/>
        </w:rPr>
        <w:t>9 обращений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</w:t>
      </w:r>
      <w:r w:rsidR="00AC25DE">
        <w:rPr>
          <w:rFonts w:ascii="Times New Roman" w:hAnsi="Times New Roman"/>
          <w:sz w:val="24"/>
          <w:szCs w:val="24"/>
        </w:rPr>
        <w:t xml:space="preserve"> </w:t>
      </w:r>
      <w:r w:rsidR="00F331F9">
        <w:rPr>
          <w:rFonts w:ascii="Times New Roman" w:hAnsi="Times New Roman"/>
          <w:sz w:val="24"/>
          <w:szCs w:val="24"/>
        </w:rPr>
        <w:t>3</w:t>
      </w:r>
      <w:r w:rsidR="00AC25DE">
        <w:rPr>
          <w:rFonts w:ascii="Times New Roman" w:hAnsi="Times New Roman"/>
          <w:sz w:val="24"/>
          <w:szCs w:val="24"/>
        </w:rPr>
        <w:t xml:space="preserve"> обращени</w:t>
      </w:r>
      <w:r w:rsidR="00F331F9">
        <w:rPr>
          <w:rFonts w:ascii="Times New Roman" w:hAnsi="Times New Roman"/>
          <w:sz w:val="24"/>
          <w:szCs w:val="24"/>
        </w:rPr>
        <w:t>я</w:t>
      </w:r>
      <w:r w:rsidR="00AC25DE">
        <w:rPr>
          <w:rFonts w:ascii="Times New Roman" w:hAnsi="Times New Roman"/>
          <w:sz w:val="24"/>
          <w:szCs w:val="24"/>
        </w:rPr>
        <w:t xml:space="preserve"> по электронной почте,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F331F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заказным письмом,</w:t>
      </w:r>
      <w:r w:rsidR="00F331F9">
        <w:rPr>
          <w:rFonts w:ascii="Times New Roman" w:hAnsi="Times New Roman"/>
          <w:sz w:val="24"/>
          <w:szCs w:val="24"/>
        </w:rPr>
        <w:t xml:space="preserve"> 13 простым,</w:t>
      </w:r>
      <w:r>
        <w:rPr>
          <w:rFonts w:ascii="Times New Roman" w:hAnsi="Times New Roman"/>
          <w:sz w:val="24"/>
          <w:szCs w:val="24"/>
        </w:rPr>
        <w:t xml:space="preserve">  </w:t>
      </w:r>
      <w:r w:rsidR="00F331F9">
        <w:rPr>
          <w:rFonts w:ascii="Times New Roman" w:hAnsi="Times New Roman"/>
          <w:sz w:val="24"/>
          <w:szCs w:val="24"/>
        </w:rPr>
        <w:t>5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 xml:space="preserve">, </w:t>
      </w:r>
      <w:r w:rsidR="00AC25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AC25D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поступило </w:t>
      </w:r>
      <w:r w:rsidR="00F331F9">
        <w:rPr>
          <w:rFonts w:ascii="Times New Roman" w:hAnsi="Times New Roman"/>
          <w:sz w:val="24"/>
          <w:szCs w:val="24"/>
        </w:rPr>
        <w:t>фельдсвязью</w:t>
      </w:r>
      <w:r>
        <w:rPr>
          <w:rFonts w:ascii="Times New Roman" w:hAnsi="Times New Roman"/>
          <w:sz w:val="24"/>
          <w:szCs w:val="24"/>
        </w:rPr>
        <w:t xml:space="preserve">. </w:t>
      </w:r>
      <w:r w:rsidR="00F331F9">
        <w:rPr>
          <w:rFonts w:ascii="Times New Roman" w:hAnsi="Times New Roman"/>
          <w:sz w:val="24"/>
          <w:szCs w:val="24"/>
        </w:rPr>
        <w:t>Одно обращение поступило на личном приеме руководителя.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AC25DE" w:rsidRPr="00AC25DE">
        <w:rPr>
          <w:rFonts w:ascii="Times New Roman" w:hAnsi="Times New Roman"/>
          <w:sz w:val="24"/>
          <w:szCs w:val="24"/>
        </w:rPr>
        <w:t>1</w:t>
      </w:r>
      <w:r w:rsidR="00F331F9">
        <w:rPr>
          <w:rFonts w:ascii="Times New Roman" w:hAnsi="Times New Roman"/>
          <w:sz w:val="24"/>
          <w:szCs w:val="24"/>
        </w:rPr>
        <w:t>5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</w:t>
      </w:r>
      <w:r w:rsidR="00F331F9">
        <w:rPr>
          <w:rFonts w:ascii="Times New Roman" w:hAnsi="Times New Roman"/>
          <w:sz w:val="24"/>
          <w:szCs w:val="24"/>
        </w:rPr>
        <w:t>й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E05495">
        <w:rPr>
          <w:rFonts w:ascii="Times New Roman" w:hAnsi="Times New Roman"/>
          <w:sz w:val="24"/>
          <w:szCs w:val="24"/>
        </w:rPr>
        <w:t>нос</w:t>
      </w:r>
      <w:r w:rsidR="00AC25DE">
        <w:rPr>
          <w:rFonts w:ascii="Times New Roman" w:hAnsi="Times New Roman"/>
          <w:sz w:val="24"/>
          <w:szCs w:val="24"/>
        </w:rPr>
        <w:t>ит</w:t>
      </w:r>
      <w:r w:rsidR="00E05495">
        <w:rPr>
          <w:rFonts w:ascii="Times New Roman" w:hAnsi="Times New Roman"/>
          <w:sz w:val="24"/>
          <w:szCs w:val="24"/>
        </w:rPr>
        <w:t xml:space="preserve"> административный характер; </w:t>
      </w:r>
      <w:r w:rsidR="00F331F9">
        <w:rPr>
          <w:rFonts w:ascii="Times New Roman" w:hAnsi="Times New Roman"/>
          <w:sz w:val="24"/>
          <w:szCs w:val="24"/>
        </w:rPr>
        <w:t xml:space="preserve">13 </w:t>
      </w:r>
      <w:proofErr w:type="gramStart"/>
      <w:r w:rsidR="00F331F9">
        <w:rPr>
          <w:rFonts w:ascii="Times New Roman" w:hAnsi="Times New Roman"/>
          <w:sz w:val="24"/>
          <w:szCs w:val="24"/>
        </w:rPr>
        <w:t>обращений</w:t>
      </w:r>
      <w:proofErr w:type="gramEnd"/>
      <w:r w:rsidR="00F331F9">
        <w:rPr>
          <w:rFonts w:ascii="Times New Roman" w:hAnsi="Times New Roman"/>
          <w:sz w:val="24"/>
          <w:szCs w:val="24"/>
        </w:rPr>
        <w:t xml:space="preserve"> не относящихся к деятельности </w:t>
      </w:r>
      <w:proofErr w:type="spellStart"/>
      <w:r w:rsidR="00F331F9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="00F331F9">
        <w:rPr>
          <w:rFonts w:ascii="Times New Roman" w:hAnsi="Times New Roman"/>
          <w:sz w:val="24"/>
          <w:szCs w:val="24"/>
        </w:rPr>
        <w:t>,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F331F9">
        <w:rPr>
          <w:rFonts w:ascii="Times New Roman" w:hAnsi="Times New Roman"/>
          <w:sz w:val="24"/>
          <w:szCs w:val="24"/>
        </w:rPr>
        <w:t>20</w:t>
      </w:r>
      <w:r w:rsidRPr="00AC25D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обращений относятся к работе в сфере связи; </w:t>
      </w:r>
      <w:r w:rsidR="00F331F9">
        <w:rPr>
          <w:rFonts w:ascii="Times New Roman" w:hAnsi="Times New Roman"/>
          <w:sz w:val="24"/>
          <w:szCs w:val="24"/>
        </w:rPr>
        <w:t>17</w:t>
      </w:r>
      <w:r w:rsidR="00E05495">
        <w:rPr>
          <w:rFonts w:ascii="Times New Roman" w:hAnsi="Times New Roman"/>
          <w:sz w:val="24"/>
          <w:szCs w:val="24"/>
        </w:rPr>
        <w:t xml:space="preserve"> – </w:t>
      </w:r>
      <w:r w:rsidR="00E05495" w:rsidRPr="00AC25DE">
        <w:rPr>
          <w:rFonts w:ascii="Times New Roman" w:hAnsi="Times New Roman"/>
          <w:sz w:val="24"/>
          <w:szCs w:val="24"/>
        </w:rPr>
        <w:t>обращени</w:t>
      </w:r>
      <w:r w:rsidR="00F331F9">
        <w:rPr>
          <w:rFonts w:ascii="Times New Roman" w:hAnsi="Times New Roman"/>
          <w:sz w:val="24"/>
          <w:szCs w:val="24"/>
        </w:rPr>
        <w:t>й</w:t>
      </w:r>
      <w:r w:rsidR="00AC25DE">
        <w:rPr>
          <w:rFonts w:ascii="Times New Roman" w:hAnsi="Times New Roman"/>
          <w:sz w:val="24"/>
          <w:szCs w:val="24"/>
        </w:rPr>
        <w:t xml:space="preserve"> касае</w:t>
      </w:r>
      <w:r w:rsidRPr="00AC25DE">
        <w:rPr>
          <w:rFonts w:ascii="Times New Roman" w:hAnsi="Times New Roman"/>
          <w:sz w:val="24"/>
          <w:szCs w:val="24"/>
        </w:rPr>
        <w:t xml:space="preserve">тся защиты персональных данных; </w:t>
      </w:r>
      <w:r w:rsidR="00F331F9">
        <w:rPr>
          <w:rFonts w:ascii="Times New Roman" w:hAnsi="Times New Roman"/>
          <w:sz w:val="24"/>
          <w:szCs w:val="24"/>
        </w:rPr>
        <w:t>11</w:t>
      </w:r>
      <w:r w:rsidRPr="00AC25DE">
        <w:rPr>
          <w:rFonts w:ascii="Times New Roman" w:hAnsi="Times New Roman"/>
          <w:sz w:val="24"/>
          <w:szCs w:val="24"/>
        </w:rPr>
        <w:t xml:space="preserve"> - обращени</w:t>
      </w:r>
      <w:r w:rsidR="00F331F9">
        <w:rPr>
          <w:rFonts w:ascii="Times New Roman" w:hAnsi="Times New Roman"/>
          <w:sz w:val="24"/>
          <w:szCs w:val="24"/>
        </w:rPr>
        <w:t>й</w:t>
      </w:r>
      <w:r w:rsidR="00AC25DE">
        <w:rPr>
          <w:rFonts w:ascii="Times New Roman" w:hAnsi="Times New Roman"/>
          <w:sz w:val="24"/>
          <w:szCs w:val="24"/>
        </w:rPr>
        <w:t xml:space="preserve"> относя</w:t>
      </w:r>
      <w:r w:rsidRPr="00AC25DE">
        <w:rPr>
          <w:rFonts w:ascii="Times New Roman" w:hAnsi="Times New Roman"/>
          <w:sz w:val="24"/>
          <w:szCs w:val="24"/>
        </w:rPr>
        <w:t xml:space="preserve">тся к </w:t>
      </w:r>
      <w:r w:rsidR="00FD0DE4" w:rsidRPr="00AC25DE">
        <w:rPr>
          <w:rFonts w:ascii="Times New Roman" w:hAnsi="Times New Roman"/>
          <w:sz w:val="24"/>
          <w:szCs w:val="24"/>
        </w:rPr>
        <w:t>сфере</w:t>
      </w:r>
      <w:r w:rsidR="00FD0DE4">
        <w:rPr>
          <w:rFonts w:ascii="Times New Roman" w:hAnsi="Times New Roman"/>
          <w:sz w:val="24"/>
          <w:szCs w:val="24"/>
        </w:rPr>
        <w:t xml:space="preserve">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F331F9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F331F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 xml:space="preserve">- Поддержаны (меры приняты) – </w:t>
      </w:r>
      <w:r w:rsidR="00F331F9">
        <w:rPr>
          <w:rFonts w:ascii="Times New Roman" w:hAnsi="Times New Roman"/>
          <w:sz w:val="24"/>
          <w:szCs w:val="24"/>
        </w:rPr>
        <w:t>17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F331F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;</w:t>
      </w:r>
      <w:r w:rsidR="00BA58D0">
        <w:rPr>
          <w:rFonts w:ascii="Times New Roman" w:hAnsi="Times New Roman"/>
          <w:sz w:val="24"/>
          <w:szCs w:val="24"/>
        </w:rPr>
        <w:t xml:space="preserve">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F331F9">
        <w:rPr>
          <w:rFonts w:ascii="Times New Roman" w:hAnsi="Times New Roman"/>
          <w:sz w:val="24"/>
          <w:szCs w:val="24"/>
        </w:rPr>
        <w:t>16</w:t>
      </w:r>
      <w:r w:rsidR="00BA58D0">
        <w:rPr>
          <w:rFonts w:ascii="Times New Roman" w:hAnsi="Times New Roman"/>
          <w:sz w:val="24"/>
          <w:szCs w:val="24"/>
        </w:rPr>
        <w:t>.</w:t>
      </w:r>
      <w:r w:rsidR="00F331F9">
        <w:rPr>
          <w:rFonts w:ascii="Times New Roman" w:hAnsi="Times New Roman"/>
          <w:sz w:val="24"/>
          <w:szCs w:val="24"/>
        </w:rPr>
        <w:t xml:space="preserve"> Не поддержано – 1.</w:t>
      </w:r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  <w:proofErr w:type="gramEnd"/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22189"/>
    <w:rsid w:val="00096D10"/>
    <w:rsid w:val="00480D79"/>
    <w:rsid w:val="00570B83"/>
    <w:rsid w:val="00AC25DE"/>
    <w:rsid w:val="00BA58D0"/>
    <w:rsid w:val="00DD569F"/>
    <w:rsid w:val="00E05495"/>
    <w:rsid w:val="00F331F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2</cp:revision>
  <dcterms:created xsi:type="dcterms:W3CDTF">2017-04-05T07:37:00Z</dcterms:created>
  <dcterms:modified xsi:type="dcterms:W3CDTF">2017-04-05T07:37:00Z</dcterms:modified>
</cp:coreProperties>
</file>