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Порядок поступления граждан на </w:t>
      </w:r>
      <w:r w:rsidR="006C677F">
        <w:rPr>
          <w:rFonts w:ascii="Arial" w:hAnsi="Arial" w:cs="Arial"/>
          <w:color w:val="000000"/>
          <w:sz w:val="20"/>
          <w:szCs w:val="20"/>
        </w:rPr>
        <w:t xml:space="preserve">государственную </w:t>
      </w:r>
      <w:r>
        <w:rPr>
          <w:rFonts w:ascii="Arial" w:hAnsi="Arial" w:cs="Arial"/>
          <w:color w:val="000000"/>
          <w:sz w:val="20"/>
          <w:szCs w:val="20"/>
        </w:rPr>
        <w:t xml:space="preserve">гражданскую службу и увольнения с </w:t>
      </w:r>
      <w:r w:rsidR="006C677F">
        <w:rPr>
          <w:rFonts w:ascii="Arial" w:hAnsi="Arial" w:cs="Arial"/>
          <w:color w:val="000000"/>
          <w:sz w:val="20"/>
          <w:szCs w:val="20"/>
        </w:rPr>
        <w:t xml:space="preserve">государственной </w:t>
      </w:r>
      <w:r>
        <w:rPr>
          <w:rFonts w:ascii="Arial" w:hAnsi="Arial" w:cs="Arial"/>
          <w:color w:val="000000"/>
          <w:sz w:val="20"/>
          <w:szCs w:val="20"/>
        </w:rPr>
        <w:t>гражданской  службы определен Федеральным законом от 27 июля 2004 г.  № 79-ФЗ «О государственной гражданской службе Российской Федерации».</w:t>
      </w:r>
    </w:p>
    <w:p w:rsidR="004B7BB5" w:rsidRDefault="004B7BB5" w:rsidP="004B7B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  установленным Федеральным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Федеральный закон от 27.07.2004 N 79-ФЗ (ред. от 02.04.2014) 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 27 июля 2004 г. № 79-ФЗ «О государственной гражданской службе Российской Федерации</w:t>
      </w:r>
      <w:r w:rsidR="006C677F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  </w:t>
      </w:r>
      <w:proofErr w:type="gramEnd"/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Предельный возраст пребывания на гражданской службе - 65 лет.</w:t>
      </w:r>
    </w:p>
    <w:p w:rsidR="004B7BB5" w:rsidRDefault="004B7BB5" w:rsidP="004B7B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предусмотрено Федеральным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Федеральный закон от 27.07.2004 N 79-ФЗ (ред. от 05.10.2015, с изм. от 14.12.2015) 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Назначение гражданина на должность гражданской службы оформляется приказом, который объявляется гражданину под роспись.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основе приказа о назначении на должность гражданской службы с гражданином заключается служебный контракт. Служебный контракт заключается в письменной форме в двух экземплярах, которые имеют равную юридическую силу. После подписания служебного контракта один экземпляр вручается гражданскому служащему</w:t>
      </w:r>
      <w:r w:rsidR="006C677F">
        <w:rPr>
          <w:rFonts w:ascii="Arial" w:hAnsi="Arial" w:cs="Arial"/>
          <w:color w:val="000000"/>
          <w:sz w:val="20"/>
          <w:szCs w:val="20"/>
        </w:rPr>
        <w:t xml:space="preserve"> под роспись</w:t>
      </w:r>
      <w:r>
        <w:rPr>
          <w:rFonts w:ascii="Arial" w:hAnsi="Arial" w:cs="Arial"/>
          <w:color w:val="000000"/>
          <w:sz w:val="20"/>
          <w:szCs w:val="20"/>
        </w:rPr>
        <w:t xml:space="preserve">, второй </w:t>
      </w:r>
      <w:r w:rsidR="006C677F">
        <w:rPr>
          <w:rFonts w:ascii="Arial" w:hAnsi="Arial" w:cs="Arial"/>
          <w:color w:val="000000"/>
          <w:sz w:val="20"/>
          <w:szCs w:val="20"/>
        </w:rPr>
        <w:t xml:space="preserve">экземпляр </w:t>
      </w:r>
      <w:r>
        <w:rPr>
          <w:rFonts w:ascii="Arial" w:hAnsi="Arial" w:cs="Arial"/>
          <w:color w:val="000000"/>
          <w:sz w:val="20"/>
          <w:szCs w:val="20"/>
        </w:rPr>
        <w:t>хранится в его личном деле.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служебного контракта гражданин, поступающий на гражданскую службу, представляет представителю нанимателя следующие документы: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заявление с просьбой о поступлении на гражданскую службу и замещении должности гражданской службы;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заполненная и подписанная анкета с фотографией;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паспорт;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трудовую книжку, за исключением случаев, когда служебная (трудовая) деятельность осуществляется впервые;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документ об образовании и о квалификации;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сведения о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="006C677F">
        <w:rPr>
          <w:rFonts w:ascii="Arial" w:hAnsi="Arial" w:cs="Arial"/>
          <w:color w:val="000000"/>
          <w:sz w:val="20"/>
          <w:szCs w:val="20"/>
        </w:rPr>
        <w:t xml:space="preserve">своих супруги (супруга) и несовершеннолетних детей </w:t>
      </w:r>
      <w:r>
        <w:rPr>
          <w:rFonts w:ascii="Arial" w:hAnsi="Arial" w:cs="Arial"/>
          <w:color w:val="000000"/>
          <w:sz w:val="20"/>
          <w:szCs w:val="20"/>
        </w:rPr>
        <w:t xml:space="preserve"> (форма и образец </w:t>
      </w:r>
      <w:r w:rsidR="006C677F">
        <w:rPr>
          <w:rFonts w:ascii="Arial" w:hAnsi="Arial" w:cs="Arial"/>
          <w:color w:val="000000"/>
          <w:sz w:val="20"/>
          <w:szCs w:val="20"/>
        </w:rPr>
        <w:t>заполнения</w:t>
      </w:r>
      <w:r>
        <w:rPr>
          <w:rFonts w:ascii="Arial" w:hAnsi="Arial" w:cs="Arial"/>
          <w:color w:val="000000"/>
          <w:sz w:val="20"/>
          <w:szCs w:val="20"/>
        </w:rPr>
        <w:t xml:space="preserve"> размещены в разделе сайта  «Противодействие коррупции»);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10)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 (форма и образец </w:t>
      </w:r>
      <w:r w:rsidR="006C677F">
        <w:rPr>
          <w:rFonts w:ascii="Arial" w:hAnsi="Arial" w:cs="Arial"/>
          <w:color w:val="000000"/>
          <w:sz w:val="20"/>
          <w:szCs w:val="20"/>
        </w:rPr>
        <w:t>заполне</w:t>
      </w:r>
      <w:r>
        <w:rPr>
          <w:rFonts w:ascii="Arial" w:hAnsi="Arial" w:cs="Arial"/>
          <w:color w:val="000000"/>
          <w:sz w:val="20"/>
          <w:szCs w:val="20"/>
        </w:rPr>
        <w:t>ния размещены в разделе сайта  «Противодействие коррупции»).</w:t>
      </w:r>
      <w:proofErr w:type="gramEnd"/>
    </w:p>
    <w:p w:rsidR="004B7BB5" w:rsidRDefault="004B7BB5" w:rsidP="004B7B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отдельных случаях с учетом условий прохождения гражданской службы, установленных Федеральным</w:t>
      </w:r>
      <w:r w:rsidR="006C677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tooltip="Федеральный закон от 27.07.2004 N 79-ФЗ (ред. от 05.10.2015, с изм. от 14.12.2015) 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4B7BB5" w:rsidRDefault="004B7BB5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Представленные гражданином персональные данные и иные сведения подлежат проверке.</w:t>
      </w:r>
    </w:p>
    <w:p w:rsidR="004B7BB5" w:rsidRDefault="00A028FC" w:rsidP="004B7BB5">
      <w:pPr>
        <w:pStyle w:val="consplusnormal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028FC">
        <w:rPr>
          <w:rFonts w:ascii="Arial" w:hAnsi="Arial" w:cs="Arial"/>
          <w:color w:val="000000"/>
          <w:sz w:val="20"/>
          <w:szCs w:val="20"/>
        </w:rPr>
        <w:t xml:space="preserve">При заключении служебного контракта с гражданином, впервые поступающим на гражданскую службу,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</w:t>
      </w:r>
      <w:r w:rsidRPr="00A028FC">
        <w:rPr>
          <w:rFonts w:ascii="Arial" w:hAnsi="Arial" w:cs="Arial"/>
          <w:color w:val="000000"/>
          <w:sz w:val="20"/>
          <w:szCs w:val="20"/>
        </w:rPr>
        <w:lastRenderedPageBreak/>
        <w:t xml:space="preserve">месяца до одного года в целях проверки его соответствия замещаемой должности гражданской службы, если иное не предусмотрено </w:t>
      </w:r>
      <w:r w:rsidR="004B7BB5">
        <w:rPr>
          <w:rFonts w:ascii="Arial" w:hAnsi="Arial" w:cs="Arial"/>
          <w:color w:val="000000"/>
          <w:sz w:val="20"/>
          <w:szCs w:val="20"/>
        </w:rPr>
        <w:t>Федеральным законом № 79-ФЗ.</w:t>
      </w:r>
      <w:proofErr w:type="gramEnd"/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Испытание не устанавливается в случаях, предусмотренных законодательством Российской Федерации. В срок испытания не засчитываются период временной нетрудоспособности и иные периоды, когда гражданский служащий фактически не исполнял должностные обязанности.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гражданского служащего в период испытания распространяются положения Федерального закона.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поступлении гражданина на гражданскую службу в Управление представитель нанимателя обязан ознакомить гражданина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Служебным распорядком;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правовыми актами Министерства связи и массовых коммуникаций Российской Федерации, Роскомнадзора и Управления, регулирующими вопросы прохождения гражданской службы и ее оплаты, имеющими отношение к исполнению гражданским служащим должностных обязанностей;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нормами охраны труда и противопожарной безопасности;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иными нормативными правовыми актами, имеющими отношение к исполнению гражданским служащим должностных обязанностей.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формирования личных дел и оформления служебных удостоверений гражданином представляются три цветные фотографии на матовой бумаге размером 3 x 4 см без уголка, медицинское заключение об отсутствии у гражданина заболеваний, препятствующих его поступлению на гражданскую службу или ее прохождению.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письменному заявлению гражданского служащего представитель нанимателя обязан не позднее 3 дней со дня подачи этого заявления выдать ему заверенные надлежащим образом копии документов, связанных с прохождением гражданской службы.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Прекращение служебного контракта, освобождение от замещаемой должности гражданской службы и увольнение с гражданской службы осуществляется в соответствии с Федеральным законом Российской Федерации и оформляется приказом.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Датой увольнения гражданского служащего считается последний день исполнения им должностных обязанностей.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книжку, другие документы, связанные с гражданской службой и пенсионным обеспечением, и произвести с ним окончательный расчет.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увольнении гражданский служащий сдает служебные удостоверения, пропуск, числящиеся за ним оборудование и материальные ценности и заполняет обходной листок.</w:t>
      </w:r>
    </w:p>
    <w:p w:rsidR="004B7BB5" w:rsidRDefault="00846480" w:rsidP="004B7BB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И</w:t>
      </w:r>
      <w:r w:rsidR="004B7BB5">
        <w:rPr>
          <w:rFonts w:ascii="Arial" w:hAnsi="Arial" w:cs="Arial"/>
          <w:color w:val="000000"/>
          <w:sz w:val="20"/>
          <w:szCs w:val="20"/>
        </w:rPr>
        <w:t xml:space="preserve">нформацию по вопросу замещения вакантных должностей государственной гражданской службы в Управлении Роскомнадзора по </w:t>
      </w:r>
      <w:r w:rsidR="000351EE">
        <w:rPr>
          <w:rFonts w:ascii="Arial" w:hAnsi="Arial" w:cs="Arial"/>
          <w:color w:val="000000"/>
          <w:sz w:val="20"/>
          <w:szCs w:val="20"/>
        </w:rPr>
        <w:t>Новгородской</w:t>
      </w:r>
      <w:r w:rsidR="004B7BB5">
        <w:rPr>
          <w:rFonts w:ascii="Arial" w:hAnsi="Arial" w:cs="Arial"/>
          <w:color w:val="000000"/>
          <w:sz w:val="20"/>
          <w:szCs w:val="20"/>
        </w:rPr>
        <w:t xml:space="preserve"> области</w:t>
      </w:r>
      <w:r w:rsidRPr="008464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можно получить</w:t>
      </w:r>
      <w:r w:rsidR="008B3A2A">
        <w:rPr>
          <w:rFonts w:ascii="Arial" w:hAnsi="Arial" w:cs="Arial"/>
          <w:color w:val="000000"/>
          <w:sz w:val="20"/>
          <w:szCs w:val="20"/>
        </w:rPr>
        <w:t xml:space="preserve"> по </w:t>
      </w:r>
      <w:r w:rsidR="008B3A2A">
        <w:rPr>
          <w:rFonts w:ascii="Arial" w:hAnsi="Arial" w:cs="Arial"/>
          <w:color w:val="000000"/>
          <w:sz w:val="20"/>
          <w:szCs w:val="20"/>
        </w:rPr>
        <w:t>телефон</w:t>
      </w:r>
      <w:r w:rsidR="008B3A2A">
        <w:rPr>
          <w:rFonts w:ascii="Arial" w:hAnsi="Arial" w:cs="Arial"/>
          <w:color w:val="000000"/>
          <w:sz w:val="20"/>
          <w:szCs w:val="20"/>
        </w:rPr>
        <w:t>у</w:t>
      </w:r>
      <w:r w:rsidR="000351EE">
        <w:rPr>
          <w:rFonts w:ascii="Arial" w:hAnsi="Arial" w:cs="Arial"/>
          <w:color w:val="000000"/>
          <w:sz w:val="20"/>
          <w:szCs w:val="20"/>
        </w:rPr>
        <w:t>: (816</w:t>
      </w:r>
      <w:r w:rsidR="004B7BB5">
        <w:rPr>
          <w:rFonts w:ascii="Arial" w:hAnsi="Arial" w:cs="Arial"/>
          <w:color w:val="000000"/>
          <w:sz w:val="20"/>
          <w:szCs w:val="20"/>
        </w:rPr>
        <w:t>)</w:t>
      </w:r>
      <w:r w:rsidR="004B7BB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351EE">
        <w:rPr>
          <w:rStyle w:val="apple-converted-space"/>
          <w:rFonts w:ascii="Arial" w:hAnsi="Arial" w:cs="Arial"/>
          <w:color w:val="000000"/>
          <w:sz w:val="20"/>
          <w:szCs w:val="20"/>
        </w:rPr>
        <w:t>263-71</w:t>
      </w:r>
      <w:r w:rsidR="004B7BB5">
        <w:rPr>
          <w:rFonts w:ascii="Arial" w:hAnsi="Arial" w:cs="Arial"/>
          <w:color w:val="000000"/>
          <w:sz w:val="20"/>
          <w:szCs w:val="20"/>
        </w:rPr>
        <w:t>-</w:t>
      </w:r>
      <w:r w:rsidR="000351EE">
        <w:rPr>
          <w:rFonts w:ascii="Arial" w:hAnsi="Arial" w:cs="Arial"/>
          <w:color w:val="000000"/>
          <w:sz w:val="20"/>
          <w:szCs w:val="20"/>
        </w:rPr>
        <w:t>21</w:t>
      </w:r>
      <w:r w:rsidR="004B7BB5">
        <w:rPr>
          <w:rFonts w:ascii="Arial" w:hAnsi="Arial" w:cs="Arial"/>
          <w:color w:val="000000"/>
          <w:sz w:val="20"/>
          <w:szCs w:val="20"/>
        </w:rPr>
        <w:t>,</w:t>
      </w:r>
      <w:r w:rsidR="000351EE">
        <w:rPr>
          <w:rFonts w:ascii="Arial" w:hAnsi="Arial" w:cs="Arial"/>
          <w:color w:val="000000"/>
          <w:sz w:val="20"/>
          <w:szCs w:val="20"/>
        </w:rPr>
        <w:t xml:space="preserve"> доб. 506</w:t>
      </w:r>
      <w:r w:rsidR="002C3445">
        <w:rPr>
          <w:rFonts w:ascii="Arial" w:hAnsi="Arial" w:cs="Arial"/>
          <w:color w:val="000000"/>
          <w:sz w:val="20"/>
          <w:szCs w:val="20"/>
        </w:rPr>
        <w:t xml:space="preserve">, </w:t>
      </w:r>
      <w:r w:rsidR="002C3445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2C3445" w:rsidRPr="002C3445">
        <w:rPr>
          <w:rFonts w:ascii="Arial" w:hAnsi="Arial" w:cs="Arial"/>
          <w:color w:val="000000"/>
          <w:sz w:val="20"/>
          <w:szCs w:val="20"/>
        </w:rPr>
        <w:t>-</w:t>
      </w:r>
      <w:r w:rsidR="002C3445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2C3445" w:rsidRPr="002C3445">
        <w:rPr>
          <w:rFonts w:ascii="Arial" w:hAnsi="Arial" w:cs="Arial"/>
          <w:color w:val="000000"/>
          <w:sz w:val="20"/>
          <w:szCs w:val="20"/>
        </w:rPr>
        <w:t>:</w:t>
      </w:r>
      <w:r w:rsidR="004B7BB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="000351EE" w:rsidRPr="00250A40">
          <w:rPr>
            <w:rStyle w:val="a3"/>
            <w:rFonts w:ascii="Arial" w:hAnsi="Arial" w:cs="Arial"/>
            <w:sz w:val="20"/>
            <w:szCs w:val="20"/>
          </w:rPr>
          <w:t>rsockanc53@rkn.gov.ru</w:t>
        </w:r>
      </w:hyperlink>
      <w:r w:rsidR="004B7BB5">
        <w:rPr>
          <w:rFonts w:ascii="Arial" w:hAnsi="Arial" w:cs="Arial"/>
          <w:color w:val="000000"/>
          <w:sz w:val="20"/>
          <w:szCs w:val="20"/>
        </w:rPr>
        <w:t>;</w:t>
      </w:r>
    </w:p>
    <w:p w:rsidR="004B7BB5" w:rsidRDefault="004B7BB5" w:rsidP="004B7BB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Контактное лицо: </w:t>
      </w:r>
      <w:r w:rsidR="000351EE">
        <w:rPr>
          <w:rFonts w:ascii="Arial" w:hAnsi="Arial" w:cs="Arial"/>
          <w:color w:val="000000"/>
          <w:sz w:val="20"/>
          <w:szCs w:val="20"/>
        </w:rPr>
        <w:t>Смирнова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51EE">
        <w:rPr>
          <w:rFonts w:ascii="Arial" w:hAnsi="Arial" w:cs="Arial"/>
          <w:color w:val="000000"/>
          <w:sz w:val="20"/>
          <w:szCs w:val="20"/>
        </w:rPr>
        <w:t>Лариса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51EE">
        <w:rPr>
          <w:rFonts w:ascii="Arial" w:hAnsi="Arial" w:cs="Arial"/>
          <w:color w:val="000000"/>
          <w:sz w:val="20"/>
          <w:szCs w:val="20"/>
        </w:rPr>
        <w:t>Анатольевна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0351EE">
        <w:rPr>
          <w:rFonts w:ascii="Arial" w:hAnsi="Arial" w:cs="Arial"/>
          <w:color w:val="000000"/>
          <w:sz w:val="20"/>
          <w:szCs w:val="20"/>
        </w:rPr>
        <w:t>ведущий</w:t>
      </w:r>
      <w:r>
        <w:rPr>
          <w:rFonts w:ascii="Arial" w:hAnsi="Arial" w:cs="Arial"/>
          <w:color w:val="000000"/>
          <w:sz w:val="20"/>
          <w:szCs w:val="20"/>
        </w:rPr>
        <w:t xml:space="preserve"> специалист-эксперт отдела организационной, </w:t>
      </w:r>
      <w:r w:rsidR="000351EE">
        <w:rPr>
          <w:rFonts w:ascii="Arial" w:hAnsi="Arial" w:cs="Arial"/>
          <w:color w:val="000000"/>
          <w:sz w:val="20"/>
          <w:szCs w:val="20"/>
        </w:rPr>
        <w:t xml:space="preserve">финансовой, </w:t>
      </w:r>
      <w:r>
        <w:rPr>
          <w:rFonts w:ascii="Arial" w:hAnsi="Arial" w:cs="Arial"/>
          <w:color w:val="000000"/>
          <w:sz w:val="20"/>
          <w:szCs w:val="20"/>
        </w:rPr>
        <w:t>правовой работы и кадров.</w:t>
      </w:r>
    </w:p>
    <w:p w:rsidR="004B7BB5" w:rsidRDefault="004B7BB5" w:rsidP="004B7BB5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DD0B36" w:rsidRDefault="00DD0B36"/>
    <w:sectPr w:rsidR="00DD0B36" w:rsidSect="004B7BB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5"/>
    <w:rsid w:val="000351EE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C3445"/>
    <w:rsid w:val="002D358C"/>
    <w:rsid w:val="002F4313"/>
    <w:rsid w:val="00316AC2"/>
    <w:rsid w:val="00320D87"/>
    <w:rsid w:val="003316A6"/>
    <w:rsid w:val="003949EC"/>
    <w:rsid w:val="003D0804"/>
    <w:rsid w:val="0043200D"/>
    <w:rsid w:val="004B7BB5"/>
    <w:rsid w:val="004C126E"/>
    <w:rsid w:val="004C4FC6"/>
    <w:rsid w:val="00510827"/>
    <w:rsid w:val="00552ED6"/>
    <w:rsid w:val="00556092"/>
    <w:rsid w:val="00557D53"/>
    <w:rsid w:val="0057512D"/>
    <w:rsid w:val="006630BD"/>
    <w:rsid w:val="006C677F"/>
    <w:rsid w:val="006E1DD3"/>
    <w:rsid w:val="007221FB"/>
    <w:rsid w:val="00776B88"/>
    <w:rsid w:val="007A118B"/>
    <w:rsid w:val="007B78BC"/>
    <w:rsid w:val="007C0FB1"/>
    <w:rsid w:val="00846480"/>
    <w:rsid w:val="008A59C9"/>
    <w:rsid w:val="008B3A2A"/>
    <w:rsid w:val="008C71C6"/>
    <w:rsid w:val="00916532"/>
    <w:rsid w:val="00964202"/>
    <w:rsid w:val="009A4FB1"/>
    <w:rsid w:val="009D3F21"/>
    <w:rsid w:val="009E01DA"/>
    <w:rsid w:val="00A028FC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B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BB5"/>
  </w:style>
  <w:style w:type="character" w:styleId="a3">
    <w:name w:val="Hyperlink"/>
    <w:basedOn w:val="a0"/>
    <w:uiPriority w:val="99"/>
    <w:unhideWhenUsed/>
    <w:rsid w:val="004B7B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B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BB5"/>
  </w:style>
  <w:style w:type="character" w:styleId="a3">
    <w:name w:val="Hyperlink"/>
    <w:basedOn w:val="a0"/>
    <w:uiPriority w:val="99"/>
    <w:unhideWhenUsed/>
    <w:rsid w:val="004B7B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53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857EE709DF599D473CAC5D1CB2DCA6D83DA5B56B8C6A538CD26C03368z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857EE709DF599D473CAC5D1CB2DCA6D83DA5B56B8C6A538CD26C03368z2N" TargetMode="External"/><Relationship Id="rId5" Type="http://schemas.openxmlformats.org/officeDocument/2006/relationships/hyperlink" Target="consultantplus://offline/ref=9554EBBFD8D1DF04B8746A94EAB3BD3DD0E540D189B51B43B2E9649E4Bt3T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2018-05-17T09:38:00Z</dcterms:created>
  <dcterms:modified xsi:type="dcterms:W3CDTF">2018-05-17T09:59:00Z</dcterms:modified>
</cp:coreProperties>
</file>