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>
        <w:rPr>
          <w:szCs w:val="28"/>
        </w:rPr>
        <w:t xml:space="preserve">Утвержден </w:t>
      </w:r>
      <w:r w:rsidRPr="00C70122">
        <w:rPr>
          <w:szCs w:val="28"/>
        </w:rPr>
        <w:t>приказ</w:t>
      </w:r>
      <w:r>
        <w:rPr>
          <w:szCs w:val="28"/>
        </w:rPr>
        <w:t>ом</w:t>
      </w:r>
      <w:r w:rsidRPr="00C70122">
        <w:rPr>
          <w:szCs w:val="28"/>
        </w:rPr>
        <w:t xml:space="preserve"> </w:t>
      </w:r>
    </w:p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>Управления Роскомнадзора</w:t>
      </w:r>
    </w:p>
    <w:p w:rsidR="004A2DFC" w:rsidRPr="00C70122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>по Новгородской области</w:t>
      </w:r>
    </w:p>
    <w:p w:rsidR="004A2DFC" w:rsidRDefault="004A2DFC" w:rsidP="004A2DFC">
      <w:pPr>
        <w:pStyle w:val="a3"/>
        <w:ind w:firstLine="6663"/>
        <w:jc w:val="both"/>
        <w:rPr>
          <w:szCs w:val="28"/>
        </w:rPr>
      </w:pPr>
      <w:r w:rsidRPr="00C70122">
        <w:rPr>
          <w:szCs w:val="28"/>
        </w:rPr>
        <w:t xml:space="preserve">от </w:t>
      </w:r>
      <w:r w:rsidR="00D55C16">
        <w:rPr>
          <w:szCs w:val="28"/>
        </w:rPr>
        <w:t>7</w:t>
      </w:r>
      <w:r w:rsidRPr="00C70122">
        <w:rPr>
          <w:szCs w:val="28"/>
        </w:rPr>
        <w:t xml:space="preserve"> </w:t>
      </w:r>
      <w:r w:rsidR="00D55C16">
        <w:rPr>
          <w:szCs w:val="28"/>
        </w:rPr>
        <w:t>мая</w:t>
      </w:r>
      <w:r w:rsidRPr="00C70122">
        <w:rPr>
          <w:szCs w:val="28"/>
        </w:rPr>
        <w:t xml:space="preserve"> 201</w:t>
      </w:r>
      <w:r w:rsidR="00575E6C">
        <w:rPr>
          <w:szCs w:val="28"/>
        </w:rPr>
        <w:t>9</w:t>
      </w:r>
      <w:bookmarkStart w:id="0" w:name="_GoBack"/>
      <w:bookmarkEnd w:id="0"/>
      <w:r w:rsidRPr="00C70122">
        <w:rPr>
          <w:szCs w:val="28"/>
        </w:rPr>
        <w:t xml:space="preserve"> г. № </w:t>
      </w:r>
      <w:r w:rsidR="00D55C16">
        <w:rPr>
          <w:szCs w:val="28"/>
        </w:rPr>
        <w:t>77</w:t>
      </w:r>
    </w:p>
    <w:p w:rsidR="004A2DFC" w:rsidRDefault="004A2DFC" w:rsidP="004A2DFC">
      <w:pPr>
        <w:rPr>
          <w:b/>
          <w:sz w:val="28"/>
          <w:szCs w:val="28"/>
        </w:rPr>
      </w:pPr>
    </w:p>
    <w:p w:rsidR="004A2DFC" w:rsidRDefault="004A2DFC" w:rsidP="004A2DFC">
      <w:pPr>
        <w:rPr>
          <w:b/>
          <w:sz w:val="28"/>
          <w:szCs w:val="28"/>
        </w:rPr>
      </w:pPr>
    </w:p>
    <w:p w:rsidR="004A2DFC" w:rsidRPr="00113C3C" w:rsidRDefault="004A2DFC" w:rsidP="004A2DFC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 xml:space="preserve">Состав конкурсной комиссии </w:t>
      </w:r>
    </w:p>
    <w:p w:rsidR="004A2DFC" w:rsidRDefault="004A2DFC" w:rsidP="004A2DFC">
      <w:pPr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>Управления Роскомнадзора по Новгородской области</w:t>
      </w:r>
    </w:p>
    <w:p w:rsidR="004A2DFC" w:rsidRDefault="004A2DFC" w:rsidP="004A2DFC">
      <w:pPr>
        <w:jc w:val="center"/>
        <w:rPr>
          <w:b/>
          <w:sz w:val="28"/>
          <w:szCs w:val="28"/>
        </w:rPr>
      </w:pPr>
      <w:r w:rsidRPr="002F2C01">
        <w:rPr>
          <w:b/>
          <w:sz w:val="28"/>
          <w:szCs w:val="28"/>
        </w:rPr>
        <w:t xml:space="preserve">по проведению конкурсов на замещение вакантных должностей государственной гражданской службы </w:t>
      </w:r>
    </w:p>
    <w:p w:rsidR="004A2DFC" w:rsidRPr="002F2C01" w:rsidRDefault="004A2DFC" w:rsidP="004A2DFC">
      <w:pPr>
        <w:jc w:val="center"/>
        <w:rPr>
          <w:b/>
          <w:sz w:val="28"/>
          <w:szCs w:val="28"/>
        </w:rPr>
      </w:pPr>
      <w:r w:rsidRPr="002F2C01">
        <w:rPr>
          <w:b/>
          <w:sz w:val="28"/>
          <w:szCs w:val="28"/>
        </w:rPr>
        <w:t>и включение в кадровый резерв государственного органа</w:t>
      </w:r>
    </w:p>
    <w:p w:rsidR="004A2DFC" w:rsidRPr="002F2C01" w:rsidRDefault="004A2DFC" w:rsidP="004A2DFC">
      <w:pPr>
        <w:rPr>
          <w:b/>
          <w:sz w:val="28"/>
          <w:szCs w:val="28"/>
        </w:rPr>
      </w:pPr>
    </w:p>
    <w:p w:rsidR="004A2DFC" w:rsidRPr="0019359F" w:rsidRDefault="004A2DFC" w:rsidP="004A2DFC">
      <w:pPr>
        <w:rPr>
          <w:b/>
          <w:sz w:val="28"/>
          <w:szCs w:val="28"/>
        </w:rPr>
      </w:pPr>
    </w:p>
    <w:p w:rsidR="004A2DFC" w:rsidRPr="00EC15EB" w:rsidRDefault="004A2DFC" w:rsidP="004A2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5C16">
        <w:rPr>
          <w:sz w:val="28"/>
          <w:szCs w:val="28"/>
        </w:rPr>
        <w:t>Наумова Наталья Владимировна</w:t>
      </w:r>
      <w:r>
        <w:rPr>
          <w:sz w:val="28"/>
          <w:szCs w:val="28"/>
        </w:rPr>
        <w:t xml:space="preserve">, </w:t>
      </w:r>
      <w:r w:rsidR="00D55C16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Управления Роскомнадзора по Новгородской области – п</w:t>
      </w:r>
      <w:r w:rsidRPr="00EC15EB">
        <w:rPr>
          <w:sz w:val="28"/>
          <w:szCs w:val="28"/>
        </w:rPr>
        <w:t xml:space="preserve">редседатель </w:t>
      </w:r>
      <w:r w:rsidR="001D458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4A2DFC" w:rsidRPr="00EC15EB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C16">
        <w:rPr>
          <w:sz w:val="28"/>
          <w:szCs w:val="28"/>
        </w:rPr>
        <w:t xml:space="preserve"> </w:t>
      </w:r>
      <w:proofErr w:type="spellStart"/>
      <w:r w:rsidR="00D55C16">
        <w:rPr>
          <w:sz w:val="28"/>
          <w:szCs w:val="28"/>
        </w:rPr>
        <w:t>Гришан</w:t>
      </w:r>
      <w:proofErr w:type="spellEnd"/>
      <w:r w:rsidR="00D55C16">
        <w:rPr>
          <w:sz w:val="28"/>
          <w:szCs w:val="28"/>
        </w:rPr>
        <w:t xml:space="preserve"> Екатерина Александровна</w:t>
      </w:r>
      <w:r>
        <w:rPr>
          <w:sz w:val="28"/>
          <w:szCs w:val="28"/>
        </w:rPr>
        <w:t xml:space="preserve">, начальник отдела контроля (надзора) и разрешительной работы </w:t>
      </w:r>
      <w:r w:rsidRPr="00686436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</w:t>
      </w:r>
      <w:r w:rsidRPr="00EC15E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C15EB">
        <w:rPr>
          <w:sz w:val="28"/>
          <w:szCs w:val="28"/>
        </w:rPr>
        <w:t xml:space="preserve"> </w:t>
      </w:r>
      <w:r w:rsidR="001D458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</w:t>
      </w:r>
      <w:r w:rsidRPr="00EC15E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. 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Мулданен Лилия Николаевна, </w:t>
      </w:r>
      <w:r w:rsidRPr="0068643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организационной, финансовой, правовой работы и кадров </w:t>
      </w:r>
      <w:r w:rsidRPr="00686436">
        <w:rPr>
          <w:sz w:val="28"/>
          <w:szCs w:val="28"/>
        </w:rPr>
        <w:t>– главн</w:t>
      </w:r>
      <w:r>
        <w:rPr>
          <w:sz w:val="28"/>
          <w:szCs w:val="28"/>
        </w:rPr>
        <w:t>ый</w:t>
      </w:r>
      <w:r w:rsidRPr="0068643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– член </w:t>
      </w:r>
      <w:r w:rsidR="001D458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5C16">
        <w:rPr>
          <w:sz w:val="28"/>
          <w:szCs w:val="28"/>
        </w:rPr>
        <w:t>Россиин Сергей Борисович</w:t>
      </w:r>
      <w:r>
        <w:rPr>
          <w:sz w:val="28"/>
          <w:szCs w:val="28"/>
        </w:rPr>
        <w:t xml:space="preserve">, </w:t>
      </w:r>
      <w:r w:rsidR="00D55C1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D55C16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="00D55C16">
        <w:rPr>
          <w:sz w:val="28"/>
          <w:szCs w:val="28"/>
        </w:rPr>
        <w:t xml:space="preserve">контроля (надзора) и разрешительной работы </w:t>
      </w:r>
      <w:r>
        <w:rPr>
          <w:sz w:val="28"/>
          <w:szCs w:val="28"/>
        </w:rPr>
        <w:t>– член 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Блохин Александр Сергеевич, ведущий специалист-эксперт отдела</w:t>
      </w:r>
      <w:r w:rsidRPr="00587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организационной, финансовой, правовой работы и кадров – член </w:t>
      </w:r>
      <w:r w:rsidR="001D458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Смирнова Лариса Анатольевна, ведущий специалист-эксперт отдела</w:t>
      </w:r>
      <w:r w:rsidRPr="00587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организационной, финансовой, правовой работы и кадров – секретарь </w:t>
      </w:r>
      <w:r w:rsidR="001D458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Независимый эксперт.</w:t>
      </w: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4A2DFC" w:rsidRDefault="004A2DFC" w:rsidP="004A2DFC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Независимый эксперт.</w:t>
      </w:r>
    </w:p>
    <w:p w:rsidR="00A21ED1" w:rsidRPr="004A2DFC" w:rsidRDefault="00A21ED1" w:rsidP="004A2DFC"/>
    <w:sectPr w:rsidR="00A21ED1" w:rsidRPr="004A2DFC" w:rsidSect="004A2DFC">
      <w:pgSz w:w="11906" w:h="16838"/>
      <w:pgMar w:top="851" w:right="62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C"/>
    <w:rsid w:val="001D4589"/>
    <w:rsid w:val="004A2DFC"/>
    <w:rsid w:val="00575E6C"/>
    <w:rsid w:val="0092791A"/>
    <w:rsid w:val="00A21ED1"/>
    <w:rsid w:val="00D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D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DF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D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4</cp:revision>
  <dcterms:created xsi:type="dcterms:W3CDTF">2019-05-31T07:31:00Z</dcterms:created>
  <dcterms:modified xsi:type="dcterms:W3CDTF">2019-05-31T07:33:00Z</dcterms:modified>
</cp:coreProperties>
</file>